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CAA" w:rsidRDefault="00BE701D" w:rsidP="008B0C2F">
      <w:pPr>
        <w:wordWrap/>
        <w:spacing w:line="300" w:lineRule="exact"/>
        <w:jc w:val="left"/>
        <w:rPr>
          <w:rFonts w:asciiTheme="minorEastAsia" w:eastAsiaTheme="minorEastAsia" w:hAnsiTheme="minorEastAsia" w:cs="바탕"/>
          <w:b/>
          <w:sz w:val="24"/>
        </w:rPr>
      </w:pPr>
      <w:r w:rsidRPr="00C031F5">
        <w:rPr>
          <w:rFonts w:asciiTheme="minorEastAsia" w:eastAsiaTheme="minorEastAsia" w:hAnsiTheme="minorEastAsia" w:cs="바탕" w:hint="eastAsia"/>
          <w:b/>
          <w:sz w:val="24"/>
        </w:rPr>
        <w:t>4.2</w:t>
      </w:r>
      <w:r w:rsidR="00D51FCD" w:rsidRPr="00C031F5">
        <w:rPr>
          <w:rFonts w:asciiTheme="minorEastAsia" w:eastAsiaTheme="minorEastAsia" w:hAnsiTheme="minorEastAsia" w:cs="바탕" w:hint="eastAsia"/>
          <w:b/>
          <w:sz w:val="24"/>
        </w:rPr>
        <w:t xml:space="preserve">의 첨부 - </w:t>
      </w:r>
      <w:r w:rsidR="0067549A" w:rsidRPr="00C031F5">
        <w:rPr>
          <w:rFonts w:asciiTheme="minorEastAsia" w:eastAsiaTheme="minorEastAsia" w:hAnsiTheme="minorEastAsia" w:cs="바탕" w:hint="eastAsia"/>
          <w:b/>
          <w:sz w:val="24"/>
        </w:rPr>
        <w:t>박사</w:t>
      </w:r>
      <w:r w:rsidR="0007330F" w:rsidRPr="00C031F5">
        <w:rPr>
          <w:rFonts w:asciiTheme="minorEastAsia" w:eastAsiaTheme="minorEastAsia" w:hAnsiTheme="minorEastAsia" w:cs="바탕" w:hint="eastAsia"/>
          <w:b/>
          <w:sz w:val="24"/>
        </w:rPr>
        <w:t>학위</w:t>
      </w:r>
      <w:r w:rsidR="0067549A" w:rsidRPr="00C031F5">
        <w:rPr>
          <w:rFonts w:asciiTheme="minorEastAsia" w:eastAsiaTheme="minorEastAsia" w:hAnsiTheme="minorEastAsia" w:cs="바탕" w:hint="eastAsia"/>
          <w:b/>
          <w:sz w:val="24"/>
        </w:rPr>
        <w:t xml:space="preserve"> </w:t>
      </w:r>
      <w:r w:rsidR="008317E5" w:rsidRPr="00C031F5">
        <w:rPr>
          <w:rFonts w:asciiTheme="minorEastAsia" w:eastAsiaTheme="minorEastAsia" w:hAnsiTheme="minorEastAsia" w:cs="바탕" w:hint="eastAsia"/>
          <w:b/>
          <w:sz w:val="24"/>
        </w:rPr>
        <w:t>예비심사</w:t>
      </w:r>
      <w:r w:rsidR="0067549A" w:rsidRPr="00C031F5">
        <w:rPr>
          <w:rFonts w:asciiTheme="minorEastAsia" w:eastAsiaTheme="minorEastAsia" w:hAnsiTheme="minorEastAsia" w:cs="바탕" w:hint="eastAsia"/>
          <w:b/>
          <w:sz w:val="24"/>
        </w:rPr>
        <w:t xml:space="preserve"> 안내</w:t>
      </w:r>
    </w:p>
    <w:p w:rsidR="00C031F5" w:rsidRPr="00C031F5" w:rsidRDefault="00C031F5" w:rsidP="008B0C2F">
      <w:pPr>
        <w:wordWrap/>
        <w:spacing w:line="300" w:lineRule="exact"/>
        <w:jc w:val="left"/>
        <w:rPr>
          <w:rFonts w:asciiTheme="minorEastAsia" w:eastAsiaTheme="minorEastAsia" w:hAnsiTheme="minorEastAsia" w:cs="바탕"/>
          <w:b/>
          <w:sz w:val="24"/>
        </w:rPr>
      </w:pPr>
    </w:p>
    <w:p w:rsidR="00034BA3" w:rsidRPr="00C031F5" w:rsidRDefault="0099427F" w:rsidP="008B0C2F">
      <w:pPr>
        <w:wordWrap/>
        <w:spacing w:line="300" w:lineRule="exact"/>
        <w:jc w:val="left"/>
        <w:rPr>
          <w:rFonts w:asciiTheme="minorEastAsia" w:eastAsiaTheme="minorEastAsia" w:hAnsiTheme="minorEastAsia" w:cs="Tahoma"/>
          <w:b/>
          <w:sz w:val="22"/>
          <w:szCs w:val="22"/>
        </w:rPr>
      </w:pPr>
      <w:r w:rsidRPr="00C031F5">
        <w:rPr>
          <w:rFonts w:asciiTheme="minorEastAsia" w:eastAsiaTheme="minorEastAsia" w:hAnsiTheme="minorEastAsia" w:cs="Tahoma" w:hint="eastAsia"/>
          <w:b/>
          <w:sz w:val="22"/>
          <w:szCs w:val="22"/>
        </w:rPr>
        <w:t>제</w:t>
      </w:r>
      <w:r w:rsidRPr="00C031F5">
        <w:rPr>
          <w:rFonts w:asciiTheme="minorEastAsia" w:eastAsiaTheme="minorEastAsia" w:hAnsiTheme="minorEastAsia" w:cs="바탕" w:hint="eastAsia"/>
          <w:b/>
          <w:sz w:val="22"/>
          <w:szCs w:val="22"/>
        </w:rPr>
        <w:t xml:space="preserve"> 1 조 </w:t>
      </w:r>
      <w:r w:rsidR="002F0D5E" w:rsidRPr="00C031F5">
        <w:rPr>
          <w:rFonts w:asciiTheme="minorEastAsia" w:eastAsiaTheme="minorEastAsia" w:hAnsiTheme="minorEastAsia" w:cs="Tahoma" w:hint="eastAsia"/>
          <w:b/>
          <w:sz w:val="22"/>
          <w:szCs w:val="22"/>
        </w:rPr>
        <w:t>자격</w:t>
      </w:r>
    </w:p>
    <w:p w:rsidR="008B0C2F" w:rsidRPr="00C031F5" w:rsidRDefault="00613994" w:rsidP="00C031F5">
      <w:pPr>
        <w:wordWrap/>
        <w:spacing w:line="300" w:lineRule="exact"/>
        <w:rPr>
          <w:rFonts w:asciiTheme="minorEastAsia" w:eastAsiaTheme="minorEastAsia" w:hAnsiTheme="minorEastAsia" w:cs="Tahoma"/>
          <w:sz w:val="22"/>
          <w:szCs w:val="22"/>
        </w:rPr>
      </w:pPr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>박사과정: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2개 학기 이상 등록한 학생 중 </w:t>
      </w:r>
      <w:proofErr w:type="spellStart"/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>환경안전원의</w:t>
      </w:r>
      <w:proofErr w:type="spellEnd"/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</w:t>
      </w:r>
      <w:r w:rsidR="00544CBD" w:rsidRPr="00C031F5">
        <w:rPr>
          <w:rFonts w:asciiTheme="minorEastAsia" w:eastAsiaTheme="minorEastAsia" w:hAnsiTheme="minorEastAsia" w:cs="Tahoma" w:hint="eastAsia"/>
          <w:sz w:val="22"/>
          <w:szCs w:val="22"/>
        </w:rPr>
        <w:t>환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>경안전교육을 이수한 학생</w:t>
      </w:r>
    </w:p>
    <w:p w:rsidR="00DA0174" w:rsidRPr="00712D7C" w:rsidRDefault="00DA0174" w:rsidP="008B0C2F">
      <w:pPr>
        <w:wordWrap/>
        <w:spacing w:line="300" w:lineRule="exact"/>
        <w:ind w:left="1200"/>
        <w:jc w:val="left"/>
        <w:rPr>
          <w:rFonts w:asciiTheme="minorEastAsia" w:eastAsiaTheme="minorEastAsia" w:hAnsiTheme="minorEastAsia" w:cs="Tahoma"/>
          <w:sz w:val="22"/>
          <w:szCs w:val="22"/>
        </w:rPr>
      </w:pPr>
    </w:p>
    <w:p w:rsidR="002F0D5E" w:rsidRPr="00C031F5" w:rsidRDefault="0099427F" w:rsidP="008B0C2F">
      <w:pPr>
        <w:wordWrap/>
        <w:spacing w:line="300" w:lineRule="exact"/>
        <w:jc w:val="left"/>
        <w:rPr>
          <w:rFonts w:asciiTheme="minorEastAsia" w:eastAsiaTheme="minorEastAsia" w:hAnsiTheme="minorEastAsia" w:cs="Tahoma"/>
          <w:b/>
          <w:sz w:val="22"/>
          <w:szCs w:val="22"/>
        </w:rPr>
      </w:pPr>
      <w:r w:rsidRPr="00C031F5">
        <w:rPr>
          <w:rFonts w:asciiTheme="minorEastAsia" w:eastAsiaTheme="minorEastAsia" w:hAnsiTheme="minorEastAsia" w:cs="Tahoma" w:hint="eastAsia"/>
          <w:b/>
          <w:sz w:val="22"/>
          <w:szCs w:val="22"/>
        </w:rPr>
        <w:t>제</w:t>
      </w:r>
      <w:r w:rsidRPr="00C031F5">
        <w:rPr>
          <w:rFonts w:asciiTheme="minorEastAsia" w:eastAsiaTheme="minorEastAsia" w:hAnsiTheme="minorEastAsia" w:cs="바탕" w:hint="eastAsia"/>
          <w:b/>
          <w:sz w:val="22"/>
          <w:szCs w:val="22"/>
        </w:rPr>
        <w:t xml:space="preserve"> 2 조 </w:t>
      </w:r>
      <w:r w:rsidR="002F0D5E" w:rsidRPr="00C031F5">
        <w:rPr>
          <w:rFonts w:asciiTheme="minorEastAsia" w:eastAsiaTheme="minorEastAsia" w:hAnsiTheme="minorEastAsia" w:cs="Tahoma" w:hint="eastAsia"/>
          <w:b/>
          <w:sz w:val="22"/>
          <w:szCs w:val="22"/>
        </w:rPr>
        <w:t>시행</w:t>
      </w:r>
    </w:p>
    <w:p w:rsidR="00BF1BC9" w:rsidRPr="00C031F5" w:rsidRDefault="008B0C2F" w:rsidP="00C031F5">
      <w:pPr>
        <w:wordWrap/>
        <w:spacing w:line="300" w:lineRule="exact"/>
        <w:rPr>
          <w:rFonts w:asciiTheme="minorEastAsia" w:eastAsiaTheme="minorEastAsia" w:hAnsiTheme="minorEastAsia" w:cs="Tahoma"/>
          <w:strike/>
          <w:sz w:val="22"/>
          <w:szCs w:val="22"/>
        </w:rPr>
      </w:pPr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박사학위 예비심사는 논문과 발표로 </w:t>
      </w:r>
      <w:r w:rsidR="00C031F5">
        <w:rPr>
          <w:rFonts w:asciiTheme="minorEastAsia" w:eastAsiaTheme="minorEastAsia" w:hAnsiTheme="minorEastAsia" w:cs="Tahoma" w:hint="eastAsia"/>
          <w:sz w:val="22"/>
          <w:szCs w:val="22"/>
        </w:rPr>
        <w:t>구성된</w:t>
      </w:r>
      <w:r w:rsidR="009E1CF5" w:rsidRPr="00C031F5">
        <w:rPr>
          <w:rFonts w:asciiTheme="minorEastAsia" w:eastAsiaTheme="minorEastAsia" w:hAnsiTheme="minorEastAsia" w:cs="Tahoma" w:hint="eastAsia"/>
          <w:sz w:val="22"/>
          <w:szCs w:val="22"/>
        </w:rPr>
        <w:t>다.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</w:t>
      </w:r>
      <w:r w:rsidR="0007330F" w:rsidRPr="005146BB">
        <w:rPr>
          <w:rFonts w:asciiTheme="minorEastAsia" w:eastAsiaTheme="minorEastAsia" w:hAnsiTheme="minorEastAsia" w:cs="Tahoma" w:hint="eastAsia"/>
          <w:color w:val="FF0000"/>
          <w:sz w:val="22"/>
          <w:szCs w:val="22"/>
        </w:rPr>
        <w:t>지도교수와 상의한 박사학위 연구 주제에 대해서</w:t>
      </w:r>
      <w:r w:rsidR="00B5781D" w:rsidRPr="005146BB">
        <w:rPr>
          <w:rFonts w:asciiTheme="minorEastAsia" w:eastAsiaTheme="minorEastAsia" w:hAnsiTheme="minorEastAsia" w:cs="Tahoma" w:hint="eastAsia"/>
          <w:color w:val="FF0000"/>
          <w:sz w:val="22"/>
          <w:szCs w:val="22"/>
        </w:rPr>
        <w:t xml:space="preserve"> 예비심사 </w:t>
      </w:r>
      <w:r w:rsidR="0096602D" w:rsidRPr="005146BB">
        <w:rPr>
          <w:rFonts w:asciiTheme="minorEastAsia" w:eastAsiaTheme="minorEastAsia" w:hAnsiTheme="minorEastAsia" w:cs="Tahoma" w:hint="eastAsia"/>
          <w:color w:val="FF0000"/>
          <w:sz w:val="22"/>
          <w:szCs w:val="22"/>
        </w:rPr>
        <w:t xml:space="preserve">논문을 영어로 작성하여 </w:t>
      </w:r>
      <w:r w:rsidR="002F0D5E" w:rsidRPr="005146BB">
        <w:rPr>
          <w:rFonts w:asciiTheme="minorEastAsia" w:eastAsiaTheme="minorEastAsia" w:hAnsiTheme="minorEastAsia" w:cs="Tahoma" w:hint="eastAsia"/>
          <w:color w:val="FF0000"/>
          <w:sz w:val="22"/>
          <w:szCs w:val="22"/>
        </w:rPr>
        <w:t xml:space="preserve">전임교수 3인으로 구성된 </w:t>
      </w:r>
      <w:r w:rsidR="00C031F5" w:rsidRPr="005146BB">
        <w:rPr>
          <w:rFonts w:asciiTheme="minorEastAsia" w:eastAsiaTheme="minorEastAsia" w:hAnsiTheme="minorEastAsia" w:cs="Tahoma" w:hint="eastAsia"/>
          <w:color w:val="FF0000"/>
          <w:sz w:val="22"/>
          <w:szCs w:val="22"/>
        </w:rPr>
        <w:t xml:space="preserve">박사학위 논문심사 </w:t>
      </w:r>
      <w:r w:rsidR="002F0D5E" w:rsidRPr="005146BB">
        <w:rPr>
          <w:rFonts w:asciiTheme="minorEastAsia" w:eastAsiaTheme="minorEastAsia" w:hAnsiTheme="minorEastAsia" w:cs="Tahoma" w:hint="eastAsia"/>
          <w:color w:val="FF0000"/>
          <w:sz w:val="22"/>
          <w:szCs w:val="22"/>
        </w:rPr>
        <w:t xml:space="preserve">위원회에서 영어로 </w:t>
      </w:r>
      <w:r w:rsidR="0007330F" w:rsidRPr="005146BB">
        <w:rPr>
          <w:rFonts w:asciiTheme="minorEastAsia" w:eastAsiaTheme="minorEastAsia" w:hAnsiTheme="minorEastAsia" w:cs="Tahoma" w:hint="eastAsia"/>
          <w:color w:val="FF0000"/>
          <w:sz w:val="22"/>
          <w:szCs w:val="22"/>
        </w:rPr>
        <w:t xml:space="preserve">구두 </w:t>
      </w:r>
      <w:r w:rsidR="002F0D5E" w:rsidRPr="005146BB">
        <w:rPr>
          <w:rFonts w:asciiTheme="minorEastAsia" w:eastAsiaTheme="minorEastAsia" w:hAnsiTheme="minorEastAsia" w:cs="Tahoma" w:hint="eastAsia"/>
          <w:color w:val="FF0000"/>
          <w:sz w:val="22"/>
          <w:szCs w:val="22"/>
        </w:rPr>
        <w:t>발표</w:t>
      </w:r>
      <w:r w:rsidR="0096602D" w:rsidRPr="005146BB">
        <w:rPr>
          <w:rFonts w:asciiTheme="minorEastAsia" w:eastAsiaTheme="minorEastAsia" w:hAnsiTheme="minorEastAsia" w:cs="Tahoma" w:hint="eastAsia"/>
          <w:color w:val="FF0000"/>
          <w:sz w:val="22"/>
          <w:szCs w:val="22"/>
        </w:rPr>
        <w:t>한다</w:t>
      </w:r>
      <w:r w:rsidR="009E1CF5" w:rsidRPr="005146BB">
        <w:rPr>
          <w:rFonts w:asciiTheme="minorEastAsia" w:eastAsiaTheme="minorEastAsia" w:hAnsiTheme="minorEastAsia" w:cs="바탕" w:hint="eastAsia"/>
          <w:color w:val="FF0000"/>
          <w:sz w:val="22"/>
          <w:szCs w:val="22"/>
        </w:rPr>
        <w:t xml:space="preserve">. 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위원회에서는 </w:t>
      </w:r>
      <w:r w:rsidR="0007330F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발표에 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대해 </w:t>
      </w:r>
      <w:r w:rsid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평가 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>점수를 부여한다. 합격은 100점 만점</w:t>
      </w:r>
      <w:r w:rsidR="00DA0174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기준</w:t>
      </w:r>
      <w:r w:rsidR="00C031F5">
        <w:rPr>
          <w:rFonts w:asciiTheme="minorEastAsia" w:eastAsiaTheme="minorEastAsia" w:hAnsiTheme="minorEastAsia" w:cs="바탕" w:hint="eastAsia"/>
          <w:sz w:val="22"/>
          <w:szCs w:val="22"/>
        </w:rPr>
        <w:t>으로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70점 이상으로 한다</w:t>
      </w:r>
      <w:r w:rsidR="0007330F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. </w:t>
      </w:r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예비심사 신청자는 논문을 </w:t>
      </w:r>
      <w:proofErr w:type="spellStart"/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>행정실</w:t>
      </w:r>
      <w:proofErr w:type="spellEnd"/>
      <w:r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담당자에게</w:t>
      </w:r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파일로 제출하고, 예비심사 </w:t>
      </w:r>
      <w:r w:rsidR="00886148" w:rsidRPr="00C031F5">
        <w:rPr>
          <w:rFonts w:asciiTheme="minorEastAsia" w:eastAsiaTheme="minorEastAsia" w:hAnsiTheme="minorEastAsia" w:cs="Tahoma" w:hint="eastAsia"/>
          <w:sz w:val="22"/>
          <w:szCs w:val="22"/>
        </w:rPr>
        <w:t>발표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일정</w:t>
      </w:r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>과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장소</w:t>
      </w:r>
      <w:r w:rsidR="0007330F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를 정하여 </w:t>
      </w:r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학부 </w:t>
      </w:r>
      <w:proofErr w:type="spellStart"/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>행정실</w:t>
      </w:r>
      <w:proofErr w:type="spellEnd"/>
      <w:r w:rsidR="002F0D5E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담당자에게 </w:t>
      </w:r>
      <w:r w:rsidR="00C031F5">
        <w:rPr>
          <w:rFonts w:asciiTheme="minorEastAsia" w:eastAsiaTheme="minorEastAsia" w:hAnsiTheme="minorEastAsia" w:cs="Tahoma" w:hint="eastAsia"/>
          <w:sz w:val="22"/>
          <w:szCs w:val="22"/>
        </w:rPr>
        <w:t>통보한다</w:t>
      </w:r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. 박사학위 논문심사 신청은 </w:t>
      </w:r>
      <w:r w:rsidR="00B5781D"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박사학위 예비심사를 </w:t>
      </w:r>
      <w:r w:rsidR="00BF1BC9" w:rsidRPr="00C031F5">
        <w:rPr>
          <w:rFonts w:asciiTheme="minorEastAsia" w:eastAsiaTheme="minorEastAsia" w:hAnsiTheme="minorEastAsia" w:cs="Tahoma" w:hint="eastAsia"/>
          <w:sz w:val="22"/>
          <w:szCs w:val="22"/>
        </w:rPr>
        <w:t>통과</w:t>
      </w:r>
      <w:r w:rsidR="0096602D" w:rsidRPr="00C031F5">
        <w:rPr>
          <w:rFonts w:asciiTheme="minorEastAsia" w:eastAsiaTheme="minorEastAsia" w:hAnsiTheme="minorEastAsia" w:cs="Tahoma" w:hint="eastAsia"/>
          <w:sz w:val="22"/>
          <w:szCs w:val="22"/>
        </w:rPr>
        <w:t>한 그 다음</w:t>
      </w:r>
      <w:r w:rsidR="00E63EA5">
        <w:rPr>
          <w:rFonts w:asciiTheme="minorEastAsia" w:eastAsiaTheme="minorEastAsia" w:hAnsiTheme="minorEastAsia" w:cs="Tahoma" w:hint="eastAsia"/>
          <w:sz w:val="22"/>
          <w:szCs w:val="22"/>
        </w:rPr>
        <w:t xml:space="preserve"> </w:t>
      </w:r>
      <w:r w:rsidR="00BF1BC9" w:rsidRPr="00C031F5">
        <w:rPr>
          <w:rFonts w:asciiTheme="minorEastAsia" w:eastAsiaTheme="minorEastAsia" w:hAnsiTheme="minorEastAsia" w:cs="Tahoma" w:hint="eastAsia"/>
          <w:sz w:val="22"/>
          <w:szCs w:val="22"/>
        </w:rPr>
        <w:t>학기부터</w:t>
      </w:r>
      <w:r w:rsidRPr="00C031F5">
        <w:rPr>
          <w:rFonts w:asciiTheme="minorEastAsia" w:eastAsiaTheme="minorEastAsia" w:hAnsiTheme="minorEastAsia" w:cs="Tahoma" w:hint="eastAsia"/>
          <w:sz w:val="22"/>
          <w:szCs w:val="22"/>
        </w:rPr>
        <w:t xml:space="preserve"> 가능하다. </w:t>
      </w:r>
    </w:p>
    <w:p w:rsidR="00DA0174" w:rsidRPr="00C031F5" w:rsidRDefault="00DA0174" w:rsidP="008B0C2F">
      <w:pPr>
        <w:wordWrap/>
        <w:spacing w:line="300" w:lineRule="exact"/>
        <w:ind w:left="709" w:firstLineChars="100" w:firstLine="220"/>
        <w:jc w:val="left"/>
        <w:rPr>
          <w:rFonts w:asciiTheme="minorEastAsia" w:eastAsiaTheme="minorEastAsia" w:hAnsiTheme="minorEastAsia" w:cs="Tahoma"/>
          <w:sz w:val="22"/>
          <w:szCs w:val="22"/>
        </w:rPr>
      </w:pPr>
    </w:p>
    <w:p w:rsidR="002F0D5E" w:rsidRPr="00C031F5" w:rsidRDefault="0099427F" w:rsidP="008B0C2F">
      <w:pPr>
        <w:wordWrap/>
        <w:spacing w:line="300" w:lineRule="exact"/>
        <w:jc w:val="left"/>
        <w:rPr>
          <w:rFonts w:asciiTheme="minorEastAsia" w:eastAsiaTheme="minorEastAsia" w:hAnsiTheme="minorEastAsia" w:cs="Tahoma"/>
          <w:b/>
          <w:sz w:val="22"/>
          <w:szCs w:val="22"/>
        </w:rPr>
      </w:pPr>
      <w:r w:rsidRPr="00C031F5">
        <w:rPr>
          <w:rFonts w:asciiTheme="minorEastAsia" w:eastAsiaTheme="minorEastAsia" w:hAnsiTheme="minorEastAsia" w:cs="Tahoma" w:hint="eastAsia"/>
          <w:b/>
          <w:sz w:val="22"/>
          <w:szCs w:val="22"/>
        </w:rPr>
        <w:t>제</w:t>
      </w:r>
      <w:r w:rsidRPr="00C031F5">
        <w:rPr>
          <w:rFonts w:asciiTheme="minorEastAsia" w:eastAsiaTheme="minorEastAsia" w:hAnsiTheme="minorEastAsia" w:cs="바탕" w:hint="eastAsia"/>
          <w:b/>
          <w:sz w:val="22"/>
          <w:szCs w:val="22"/>
        </w:rPr>
        <w:t xml:space="preserve"> 3 조 </w:t>
      </w:r>
      <w:r w:rsidR="008317E5" w:rsidRPr="00C031F5">
        <w:rPr>
          <w:rFonts w:asciiTheme="minorEastAsia" w:eastAsiaTheme="minorEastAsia" w:hAnsiTheme="minorEastAsia" w:cs="Tahoma" w:hint="eastAsia"/>
          <w:b/>
          <w:sz w:val="22"/>
          <w:szCs w:val="22"/>
        </w:rPr>
        <w:t xml:space="preserve">예비심사 </w:t>
      </w:r>
      <w:r w:rsidR="00DA0174" w:rsidRPr="00C031F5">
        <w:rPr>
          <w:rFonts w:asciiTheme="minorEastAsia" w:eastAsiaTheme="minorEastAsia" w:hAnsiTheme="minorEastAsia" w:cs="바탕" w:hint="eastAsia"/>
          <w:b/>
          <w:sz w:val="22"/>
          <w:szCs w:val="22"/>
        </w:rPr>
        <w:t xml:space="preserve">논문 </w:t>
      </w:r>
      <w:r w:rsidR="00C031F5">
        <w:rPr>
          <w:rFonts w:asciiTheme="minorEastAsia" w:eastAsiaTheme="minorEastAsia" w:hAnsiTheme="minorEastAsia" w:cs="바탕" w:hint="eastAsia"/>
          <w:b/>
          <w:sz w:val="22"/>
          <w:szCs w:val="22"/>
        </w:rPr>
        <w:t>구성</w:t>
      </w:r>
    </w:p>
    <w:p w:rsidR="00A173C6" w:rsidRPr="005146BB" w:rsidRDefault="00F80A3F" w:rsidP="00C031F5">
      <w:pPr>
        <w:wordWrap/>
        <w:spacing w:line="300" w:lineRule="exact"/>
        <w:rPr>
          <w:rFonts w:asciiTheme="minorEastAsia" w:eastAsiaTheme="minorEastAsia" w:hAnsiTheme="minorEastAsia" w:cs="바탕"/>
          <w:color w:val="FF0000"/>
          <w:sz w:val="22"/>
          <w:szCs w:val="22"/>
        </w:rPr>
      </w:pPr>
      <w:r w:rsidRPr="005146BB">
        <w:rPr>
          <w:rFonts w:asciiTheme="minorEastAsia" w:eastAsiaTheme="minorEastAsia" w:hAnsiTheme="minorEastAsia" w:cs="Tahoma" w:hint="eastAsia"/>
          <w:color w:val="FF0000"/>
          <w:sz w:val="22"/>
          <w:szCs w:val="22"/>
        </w:rPr>
        <w:t>박사학위 예비심사</w:t>
      </w:r>
      <w:r w:rsidR="00B5781D" w:rsidRPr="005146BB">
        <w:rPr>
          <w:rFonts w:asciiTheme="minorEastAsia" w:eastAsiaTheme="minorEastAsia" w:hAnsiTheme="minorEastAsia" w:cs="Tahoma" w:hint="eastAsia"/>
          <w:color w:val="FF0000"/>
          <w:sz w:val="22"/>
          <w:szCs w:val="22"/>
        </w:rPr>
        <w:t>의 취지는</w:t>
      </w:r>
      <w:r w:rsidR="00DA0174" w:rsidRPr="005146BB">
        <w:rPr>
          <w:rFonts w:asciiTheme="minorEastAsia" w:eastAsiaTheme="minorEastAsia" w:hAnsiTheme="minorEastAsia" w:cs="바탕" w:hint="eastAsia"/>
          <w:color w:val="FF0000"/>
          <w:sz w:val="22"/>
          <w:szCs w:val="22"/>
        </w:rPr>
        <w:t xml:space="preserve"> 박사 </w:t>
      </w:r>
      <w:r w:rsidR="00C031F5" w:rsidRPr="005146BB">
        <w:rPr>
          <w:rFonts w:asciiTheme="minorEastAsia" w:eastAsiaTheme="minorEastAsia" w:hAnsiTheme="minorEastAsia" w:cs="바탕" w:hint="eastAsia"/>
          <w:color w:val="FF0000"/>
          <w:sz w:val="22"/>
          <w:szCs w:val="22"/>
        </w:rPr>
        <w:t xml:space="preserve">연구의 주제와 연구 방향에 대해서 위원회의 의견을 청취하여 향후 연구에 반영하는 </w:t>
      </w:r>
      <w:r w:rsidR="00A173C6" w:rsidRPr="005146BB">
        <w:rPr>
          <w:rFonts w:asciiTheme="minorEastAsia" w:eastAsiaTheme="minorEastAsia" w:hAnsiTheme="minorEastAsia" w:cs="바탕" w:hint="eastAsia"/>
          <w:color w:val="FF0000"/>
          <w:sz w:val="22"/>
          <w:szCs w:val="22"/>
        </w:rPr>
        <w:t xml:space="preserve">기회로 삼고자 함에 있다. 따라서, 발표자는 </w:t>
      </w:r>
      <w:r w:rsidR="00501964" w:rsidRPr="005146BB">
        <w:rPr>
          <w:rFonts w:asciiTheme="minorEastAsia" w:eastAsiaTheme="minorEastAsia" w:hAnsiTheme="minorEastAsia" w:cs="바탕" w:hint="eastAsia"/>
          <w:color w:val="FF0000"/>
          <w:sz w:val="22"/>
          <w:szCs w:val="22"/>
        </w:rPr>
        <w:t xml:space="preserve">예비심사 </w:t>
      </w:r>
      <w:r w:rsidR="00930917" w:rsidRPr="005146BB">
        <w:rPr>
          <w:rFonts w:asciiTheme="minorEastAsia" w:eastAsiaTheme="minorEastAsia" w:hAnsiTheme="minorEastAsia" w:cs="바탕" w:hint="eastAsia"/>
          <w:color w:val="FF0000"/>
          <w:sz w:val="22"/>
          <w:szCs w:val="22"/>
        </w:rPr>
        <w:t>논문</w:t>
      </w:r>
      <w:r w:rsidR="00B5781D" w:rsidRPr="005146BB">
        <w:rPr>
          <w:rFonts w:asciiTheme="minorEastAsia" w:eastAsiaTheme="minorEastAsia" w:hAnsiTheme="minorEastAsia" w:cs="바탕" w:hint="eastAsia"/>
          <w:color w:val="FF0000"/>
          <w:sz w:val="22"/>
          <w:szCs w:val="22"/>
        </w:rPr>
        <w:t>의</w:t>
      </w:r>
      <w:r w:rsidR="00930917" w:rsidRPr="005146BB">
        <w:rPr>
          <w:rFonts w:asciiTheme="minorEastAsia" w:eastAsiaTheme="minorEastAsia" w:hAnsiTheme="minorEastAsia" w:cs="바탕" w:hint="eastAsia"/>
          <w:color w:val="FF0000"/>
          <w:sz w:val="22"/>
          <w:szCs w:val="22"/>
        </w:rPr>
        <w:t xml:space="preserve"> </w:t>
      </w:r>
      <w:r w:rsidR="00A173C6" w:rsidRPr="005146BB">
        <w:rPr>
          <w:rFonts w:asciiTheme="minorEastAsia" w:eastAsiaTheme="minorEastAsia" w:hAnsiTheme="minorEastAsia" w:cs="바탕" w:hint="eastAsia"/>
          <w:color w:val="FF0000"/>
          <w:sz w:val="22"/>
          <w:szCs w:val="22"/>
        </w:rPr>
        <w:t>주제를 반드시</w:t>
      </w:r>
      <w:r w:rsidR="00726EA7" w:rsidRPr="005146BB">
        <w:rPr>
          <w:rFonts w:asciiTheme="minorEastAsia" w:eastAsiaTheme="minorEastAsia" w:hAnsiTheme="minorEastAsia" w:cs="바탕" w:hint="eastAsia"/>
          <w:color w:val="FF0000"/>
          <w:sz w:val="22"/>
          <w:szCs w:val="22"/>
        </w:rPr>
        <w:t xml:space="preserve"> 졸</w:t>
      </w:r>
      <w:r w:rsidR="00A173C6" w:rsidRPr="005146BB">
        <w:rPr>
          <w:rFonts w:asciiTheme="minorEastAsia" w:eastAsiaTheme="minorEastAsia" w:hAnsiTheme="minorEastAsia" w:cs="바탕" w:hint="eastAsia"/>
          <w:color w:val="FF0000"/>
          <w:sz w:val="22"/>
          <w:szCs w:val="22"/>
        </w:rPr>
        <w:t>업 논문</w:t>
      </w:r>
      <w:r w:rsidR="00B5781D" w:rsidRPr="005146BB">
        <w:rPr>
          <w:rFonts w:asciiTheme="minorEastAsia" w:eastAsiaTheme="minorEastAsia" w:hAnsiTheme="minorEastAsia" w:cs="바탕" w:hint="eastAsia"/>
          <w:color w:val="FF0000"/>
          <w:sz w:val="22"/>
          <w:szCs w:val="22"/>
        </w:rPr>
        <w:t>의 핵심</w:t>
      </w:r>
      <w:r w:rsidR="00C031F5" w:rsidRPr="005146BB">
        <w:rPr>
          <w:rFonts w:asciiTheme="minorEastAsia" w:eastAsiaTheme="minorEastAsia" w:hAnsiTheme="minorEastAsia" w:cs="바탕" w:hint="eastAsia"/>
          <w:color w:val="FF0000"/>
          <w:sz w:val="22"/>
          <w:szCs w:val="22"/>
        </w:rPr>
        <w:t>으로</w:t>
      </w:r>
      <w:r w:rsidR="00B5781D" w:rsidRPr="005146BB">
        <w:rPr>
          <w:rFonts w:asciiTheme="minorEastAsia" w:eastAsiaTheme="minorEastAsia" w:hAnsiTheme="minorEastAsia" w:cs="바탕" w:hint="eastAsia"/>
          <w:color w:val="FF0000"/>
          <w:sz w:val="22"/>
          <w:szCs w:val="22"/>
        </w:rPr>
        <w:t xml:space="preserve"> </w:t>
      </w:r>
      <w:r w:rsidR="00A173C6" w:rsidRPr="005146BB">
        <w:rPr>
          <w:rFonts w:asciiTheme="minorEastAsia" w:eastAsiaTheme="minorEastAsia" w:hAnsiTheme="minorEastAsia" w:cs="바탕" w:hint="eastAsia"/>
          <w:color w:val="FF0000"/>
          <w:sz w:val="22"/>
          <w:szCs w:val="22"/>
        </w:rPr>
        <w:t>정하여야 하며 다음 내용을 포함하여야 한다</w:t>
      </w:r>
      <w:r w:rsidR="00B84679" w:rsidRPr="005146BB">
        <w:rPr>
          <w:rFonts w:asciiTheme="minorEastAsia" w:eastAsiaTheme="minorEastAsia" w:hAnsiTheme="minorEastAsia" w:cs="바탕" w:hint="eastAsia"/>
          <w:color w:val="FF0000"/>
          <w:sz w:val="22"/>
          <w:szCs w:val="22"/>
        </w:rPr>
        <w:t>:</w:t>
      </w:r>
    </w:p>
    <w:p w:rsidR="00C031F5" w:rsidRDefault="00C031F5" w:rsidP="00C031F5">
      <w:pPr>
        <w:wordWrap/>
        <w:spacing w:line="300" w:lineRule="exact"/>
        <w:rPr>
          <w:rFonts w:asciiTheme="minorEastAsia" w:eastAsiaTheme="minorEastAsia" w:hAnsiTheme="minorEastAsia" w:cs="바탕"/>
          <w:sz w:val="22"/>
          <w:szCs w:val="22"/>
        </w:rPr>
      </w:pPr>
    </w:p>
    <w:p w:rsidR="00A173C6" w:rsidRPr="00C031F5" w:rsidRDefault="002931B6" w:rsidP="00C031F5">
      <w:pPr>
        <w:wordWrap/>
        <w:spacing w:line="300" w:lineRule="exact"/>
        <w:ind w:leftChars="200" w:left="400"/>
        <w:rPr>
          <w:rFonts w:asciiTheme="minorEastAsia" w:eastAsiaTheme="minorEastAsia" w:hAnsiTheme="minorEastAsia" w:cs="바탕"/>
          <w:sz w:val="22"/>
          <w:szCs w:val="22"/>
        </w:rPr>
      </w:pPr>
      <w:r w:rsidRPr="00C031F5">
        <w:rPr>
          <w:rFonts w:asciiTheme="minorEastAsia" w:eastAsiaTheme="minorEastAsia" w:hAnsiTheme="minorEastAsia" w:cs="바탕" w:hint="eastAsia"/>
          <w:sz w:val="22"/>
          <w:szCs w:val="22"/>
        </w:rPr>
        <w:t>논문</w:t>
      </w:r>
      <w:r w:rsidR="00A173C6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제목 (</w:t>
      </w:r>
      <w:r w:rsidR="002A5615" w:rsidRPr="00C031F5">
        <w:rPr>
          <w:rFonts w:asciiTheme="minorEastAsia" w:eastAsiaTheme="minorEastAsia" w:hAnsiTheme="minorEastAsia" w:cs="바탕" w:hint="eastAsia"/>
          <w:sz w:val="22"/>
          <w:szCs w:val="22"/>
        </w:rPr>
        <w:t>종심</w:t>
      </w:r>
      <w:r w:rsidR="00A173C6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전까지 추후 변경 가능), </w:t>
      </w:r>
      <w:r w:rsidR="00B5781D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요약문, </w:t>
      </w:r>
      <w:r w:rsidR="008B0C2F" w:rsidRPr="00C031F5">
        <w:rPr>
          <w:rFonts w:asciiTheme="minorEastAsia" w:eastAsiaTheme="minorEastAsia" w:hAnsiTheme="minorEastAsia" w:cs="바탕" w:hint="eastAsia"/>
          <w:sz w:val="22"/>
          <w:szCs w:val="22"/>
        </w:rPr>
        <w:t>연구배경(</w:t>
      </w:r>
      <w:r w:rsidR="00A173C6" w:rsidRPr="00C031F5">
        <w:rPr>
          <w:rFonts w:asciiTheme="minorEastAsia" w:eastAsiaTheme="minorEastAsia" w:hAnsiTheme="minorEastAsia" w:cs="바탕" w:hint="eastAsia"/>
          <w:sz w:val="22"/>
          <w:szCs w:val="22"/>
        </w:rPr>
        <w:t>기존 연구</w:t>
      </w:r>
      <w:r w:rsidR="00B5781D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</w:t>
      </w:r>
      <w:proofErr w:type="spellStart"/>
      <w:r w:rsidR="00B5781D" w:rsidRPr="00C031F5">
        <w:rPr>
          <w:rFonts w:asciiTheme="minorEastAsia" w:eastAsiaTheme="minorEastAsia" w:hAnsiTheme="minorEastAsia" w:cs="바탕" w:hint="eastAsia"/>
          <w:sz w:val="22"/>
          <w:szCs w:val="22"/>
        </w:rPr>
        <w:t>서베이</w:t>
      </w:r>
      <w:proofErr w:type="spellEnd"/>
      <w:r w:rsidR="008B0C2F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포함)</w:t>
      </w:r>
      <w:r w:rsidR="00B5781D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, </w:t>
      </w:r>
      <w:r w:rsidR="008B0C2F" w:rsidRPr="00C031F5">
        <w:rPr>
          <w:rFonts w:asciiTheme="minorEastAsia" w:eastAsiaTheme="minorEastAsia" w:hAnsiTheme="minorEastAsia" w:cs="바탕" w:hint="eastAsia"/>
          <w:sz w:val="22"/>
          <w:szCs w:val="22"/>
        </w:rPr>
        <w:t>연구 목적 및 범위,</w:t>
      </w:r>
      <w:r w:rsidR="00A173C6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</w:t>
      </w:r>
      <w:r w:rsidR="008B0C2F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주요 </w:t>
      </w:r>
      <w:r w:rsidR="00A173C6" w:rsidRPr="00C031F5">
        <w:rPr>
          <w:rFonts w:asciiTheme="minorEastAsia" w:eastAsiaTheme="minorEastAsia" w:hAnsiTheme="minorEastAsia" w:cs="바탕" w:hint="eastAsia"/>
          <w:sz w:val="22"/>
          <w:szCs w:val="22"/>
        </w:rPr>
        <w:t>연구</w:t>
      </w:r>
      <w:r w:rsidR="0005531E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 </w:t>
      </w:r>
      <w:r w:rsidR="00A173C6" w:rsidRPr="00C031F5">
        <w:rPr>
          <w:rFonts w:asciiTheme="minorEastAsia" w:eastAsiaTheme="minorEastAsia" w:hAnsiTheme="minorEastAsia" w:cs="바탕" w:hint="eastAsia"/>
          <w:sz w:val="22"/>
          <w:szCs w:val="22"/>
        </w:rPr>
        <w:t>내용, 연구 방법, 예상되는 연구 결과</w:t>
      </w:r>
      <w:r w:rsidR="00B5781D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, </w:t>
      </w:r>
      <w:r w:rsidR="008B0C2F"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현재까지의 연구 성과 요약, </w:t>
      </w:r>
      <w:r w:rsidR="00B5781D" w:rsidRPr="00C031F5">
        <w:rPr>
          <w:rFonts w:asciiTheme="minorEastAsia" w:eastAsiaTheme="minorEastAsia" w:hAnsiTheme="minorEastAsia" w:cs="바탕" w:hint="eastAsia"/>
          <w:sz w:val="22"/>
          <w:szCs w:val="22"/>
        </w:rPr>
        <w:t>결론, 참고문헌</w:t>
      </w:r>
    </w:p>
    <w:p w:rsidR="00A173C6" w:rsidRPr="00C031F5" w:rsidRDefault="00A173C6" w:rsidP="00C031F5">
      <w:pPr>
        <w:wordWrap/>
        <w:spacing w:line="300" w:lineRule="exact"/>
        <w:rPr>
          <w:rFonts w:asciiTheme="minorEastAsia" w:eastAsiaTheme="minorEastAsia" w:hAnsiTheme="minorEastAsia" w:cs="바탕"/>
          <w:sz w:val="22"/>
          <w:szCs w:val="22"/>
        </w:rPr>
      </w:pPr>
    </w:p>
    <w:p w:rsidR="000466C9" w:rsidRPr="00C031F5" w:rsidRDefault="000466C9" w:rsidP="00C031F5">
      <w:pPr>
        <w:wordWrap/>
        <w:spacing w:line="300" w:lineRule="exact"/>
        <w:rPr>
          <w:rFonts w:asciiTheme="minorEastAsia" w:eastAsiaTheme="minorEastAsia" w:hAnsiTheme="minorEastAsia" w:cs="바탕"/>
          <w:sz w:val="22"/>
          <w:szCs w:val="22"/>
        </w:rPr>
      </w:pPr>
      <w:r w:rsidRPr="00C031F5">
        <w:rPr>
          <w:rFonts w:asciiTheme="minorEastAsia" w:eastAsiaTheme="minorEastAsia" w:hAnsiTheme="minorEastAsia" w:cs="바탕" w:hint="eastAsia"/>
          <w:sz w:val="22"/>
          <w:szCs w:val="22"/>
        </w:rPr>
        <w:t xml:space="preserve">모든 박사과정 학생은 이 조항을 따라야 하며, 2009년 1학기 이전 입학생들의 경우에도 </w:t>
      </w:r>
      <w:r w:rsidR="008B0C2F" w:rsidRPr="00C031F5">
        <w:rPr>
          <w:rFonts w:asciiTheme="minorEastAsia" w:eastAsiaTheme="minorEastAsia" w:hAnsiTheme="minorEastAsia" w:cs="바탕" w:hint="eastAsia"/>
          <w:sz w:val="22"/>
          <w:szCs w:val="22"/>
        </w:rPr>
        <w:t>해당된다.</w:t>
      </w:r>
    </w:p>
    <w:p w:rsidR="002F0D5E" w:rsidRPr="00C031F5" w:rsidRDefault="002F0D5E" w:rsidP="008B0C2F">
      <w:pPr>
        <w:pStyle w:val="a9"/>
        <w:wordWrap/>
        <w:spacing w:line="300" w:lineRule="exact"/>
        <w:ind w:leftChars="0" w:left="760" w:firstLineChars="100" w:firstLine="220"/>
        <w:jc w:val="left"/>
        <w:rPr>
          <w:rFonts w:asciiTheme="minorEastAsia" w:eastAsiaTheme="minorEastAsia" w:hAnsiTheme="minorEastAsia" w:cs="Tahoma"/>
          <w:sz w:val="22"/>
          <w:szCs w:val="22"/>
        </w:rPr>
      </w:pPr>
      <w:bookmarkStart w:id="0" w:name="_GoBack"/>
      <w:bookmarkEnd w:id="0"/>
    </w:p>
    <w:sectPr w:rsidR="002F0D5E" w:rsidRPr="00C031F5" w:rsidSect="007A68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845" w:rsidRDefault="00690845">
      <w:r>
        <w:separator/>
      </w:r>
    </w:p>
  </w:endnote>
  <w:endnote w:type="continuationSeparator" w:id="0">
    <w:p w:rsidR="00690845" w:rsidRDefault="0069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한양신명조">
    <w:altName w:val="MD솔체"/>
    <w:charset w:val="81"/>
    <w:family w:val="roman"/>
    <w:pitch w:val="variable"/>
    <w:sig w:usb0="00000000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DF6" w:rsidRDefault="008441FD" w:rsidP="007F581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11DF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1DF6" w:rsidRDefault="00B11DF6" w:rsidP="007A687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DF6" w:rsidRDefault="008441FD" w:rsidP="007F581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B11DF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B0C2F">
      <w:rPr>
        <w:rStyle w:val="a6"/>
        <w:noProof/>
      </w:rPr>
      <w:t>2</w:t>
    </w:r>
    <w:r>
      <w:rPr>
        <w:rStyle w:val="a6"/>
      </w:rPr>
      <w:fldChar w:fldCharType="end"/>
    </w:r>
  </w:p>
  <w:p w:rsidR="00B11DF6" w:rsidRDefault="00B11DF6" w:rsidP="007A687F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0B3" w:rsidRDefault="000050B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845" w:rsidRDefault="00690845">
      <w:r>
        <w:separator/>
      </w:r>
    </w:p>
  </w:footnote>
  <w:footnote w:type="continuationSeparator" w:id="0">
    <w:p w:rsidR="00690845" w:rsidRDefault="00690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0B3" w:rsidRDefault="000050B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0B3" w:rsidRDefault="000050B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0B3" w:rsidRDefault="000050B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416CC"/>
    <w:multiLevelType w:val="multilevel"/>
    <w:tmpl w:val="7C70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23434"/>
    <w:multiLevelType w:val="hybridMultilevel"/>
    <w:tmpl w:val="56F69602"/>
    <w:lvl w:ilvl="0" w:tplc="4F54B4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Ansi="굴림" w:hint="default"/>
        <w:sz w:val="28"/>
        <w:szCs w:val="28"/>
      </w:rPr>
    </w:lvl>
    <w:lvl w:ilvl="1" w:tplc="04090019">
      <w:start w:val="1"/>
      <w:numFmt w:val="upperLetter"/>
      <w:lvlText w:val="%2."/>
      <w:lvlJc w:val="left"/>
      <w:pPr>
        <w:tabs>
          <w:tab w:val="num" w:pos="1160"/>
        </w:tabs>
        <w:ind w:left="116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360"/>
        </w:tabs>
        <w:ind w:left="236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560"/>
        </w:tabs>
        <w:ind w:left="356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00"/>
      </w:pPr>
    </w:lvl>
  </w:abstractNum>
  <w:abstractNum w:abstractNumId="2">
    <w:nsid w:val="16AF5DBC"/>
    <w:multiLevelType w:val="hybridMultilevel"/>
    <w:tmpl w:val="8E32872A"/>
    <w:lvl w:ilvl="0" w:tplc="04090001">
      <w:start w:val="1"/>
      <w:numFmt w:val="bullet"/>
      <w:lvlText w:val="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3">
    <w:nsid w:val="1CF047D8"/>
    <w:multiLevelType w:val="hybridMultilevel"/>
    <w:tmpl w:val="004A9366"/>
    <w:lvl w:ilvl="0" w:tplc="45182B0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3E6073F0">
      <w:start w:val="1"/>
      <w:numFmt w:val="decimalEnclosedCircle"/>
      <w:lvlText w:val="%2"/>
      <w:lvlJc w:val="left"/>
      <w:pPr>
        <w:ind w:left="1200" w:hanging="400"/>
      </w:pPr>
      <w:rPr>
        <w:rFonts w:ascii="한양신명조" w:eastAsia="한양신명조" w:hAnsi="바탕" w:cs="바탕" w:hint="eastAsia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53D4858"/>
    <w:multiLevelType w:val="multilevel"/>
    <w:tmpl w:val="23724820"/>
    <w:lvl w:ilvl="0">
      <w:start w:val="4"/>
      <w:numFmt w:val="decimal"/>
      <w:lvlText w:val="%1.0"/>
      <w:lvlJc w:val="left"/>
      <w:pPr>
        <w:ind w:left="360" w:hanging="360"/>
      </w:pPr>
      <w:rPr>
        <w:rFonts w:ascii="한양신명조" w:eastAsia="한양신명조" w:hAnsi="굴림" w:cs="Tahoma" w:hint="default"/>
      </w:rPr>
    </w:lvl>
    <w:lvl w:ilvl="1">
      <w:start w:val="1"/>
      <w:numFmt w:val="decimal"/>
      <w:lvlText w:val="%1.%2"/>
      <w:lvlJc w:val="left"/>
      <w:pPr>
        <w:ind w:left="1160" w:hanging="360"/>
      </w:pPr>
      <w:rPr>
        <w:rFonts w:ascii="한양신명조" w:eastAsia="한양신명조" w:hAnsi="굴림" w:cs="Tahoma" w:hint="default"/>
      </w:rPr>
    </w:lvl>
    <w:lvl w:ilvl="2">
      <w:start w:val="1"/>
      <w:numFmt w:val="decimal"/>
      <w:lvlText w:val="%1.%2.%3"/>
      <w:lvlJc w:val="left"/>
      <w:pPr>
        <w:ind w:left="2320" w:hanging="720"/>
      </w:pPr>
      <w:rPr>
        <w:rFonts w:ascii="한양신명조" w:eastAsia="한양신명조" w:hAnsi="굴림" w:cs="Tahoma" w:hint="default"/>
      </w:rPr>
    </w:lvl>
    <w:lvl w:ilvl="3">
      <w:start w:val="1"/>
      <w:numFmt w:val="decimal"/>
      <w:lvlText w:val="%1.%2.%3.%4"/>
      <w:lvlJc w:val="left"/>
      <w:pPr>
        <w:ind w:left="3120" w:hanging="720"/>
      </w:pPr>
      <w:rPr>
        <w:rFonts w:ascii="한양신명조" w:eastAsia="한양신명조" w:hAnsi="굴림" w:cs="Tahoma" w:hint="default"/>
      </w:rPr>
    </w:lvl>
    <w:lvl w:ilvl="4">
      <w:start w:val="1"/>
      <w:numFmt w:val="decimal"/>
      <w:lvlText w:val="%1.%2.%3.%4.%5"/>
      <w:lvlJc w:val="left"/>
      <w:pPr>
        <w:ind w:left="3920" w:hanging="720"/>
      </w:pPr>
      <w:rPr>
        <w:rFonts w:ascii="한양신명조" w:eastAsia="한양신명조" w:hAnsi="굴림" w:cs="Tahoma" w:hint="default"/>
      </w:rPr>
    </w:lvl>
    <w:lvl w:ilvl="5">
      <w:start w:val="1"/>
      <w:numFmt w:val="decimal"/>
      <w:lvlText w:val="%1.%2.%3.%4.%5.%6"/>
      <w:lvlJc w:val="left"/>
      <w:pPr>
        <w:ind w:left="5080" w:hanging="1080"/>
      </w:pPr>
      <w:rPr>
        <w:rFonts w:ascii="한양신명조" w:eastAsia="한양신명조" w:hAnsi="굴림" w:cs="Tahoma" w:hint="default"/>
      </w:rPr>
    </w:lvl>
    <w:lvl w:ilvl="6">
      <w:start w:val="1"/>
      <w:numFmt w:val="decimal"/>
      <w:lvlText w:val="%1.%2.%3.%4.%5.%6.%7"/>
      <w:lvlJc w:val="left"/>
      <w:pPr>
        <w:ind w:left="5880" w:hanging="1080"/>
      </w:pPr>
      <w:rPr>
        <w:rFonts w:ascii="한양신명조" w:eastAsia="한양신명조" w:hAnsi="굴림" w:cs="Tahoma" w:hint="default"/>
      </w:rPr>
    </w:lvl>
    <w:lvl w:ilvl="7">
      <w:start w:val="1"/>
      <w:numFmt w:val="decimal"/>
      <w:lvlText w:val="%1.%2.%3.%4.%5.%6.%7.%8"/>
      <w:lvlJc w:val="left"/>
      <w:pPr>
        <w:ind w:left="7040" w:hanging="1440"/>
      </w:pPr>
      <w:rPr>
        <w:rFonts w:ascii="한양신명조" w:eastAsia="한양신명조" w:hAnsi="굴림" w:cs="Tahoma" w:hint="default"/>
      </w:rPr>
    </w:lvl>
    <w:lvl w:ilvl="8">
      <w:start w:val="1"/>
      <w:numFmt w:val="decimal"/>
      <w:lvlText w:val="%1.%2.%3.%4.%5.%6.%7.%8.%9"/>
      <w:lvlJc w:val="left"/>
      <w:pPr>
        <w:ind w:left="7840" w:hanging="1440"/>
      </w:pPr>
      <w:rPr>
        <w:rFonts w:ascii="한양신명조" w:eastAsia="한양신명조" w:hAnsi="굴림" w:cs="Tahoma" w:hint="default"/>
      </w:rPr>
    </w:lvl>
  </w:abstractNum>
  <w:abstractNum w:abstractNumId="5">
    <w:nsid w:val="269C7B68"/>
    <w:multiLevelType w:val="hybridMultilevel"/>
    <w:tmpl w:val="FC922D30"/>
    <w:lvl w:ilvl="0" w:tplc="35C2A510">
      <w:start w:val="1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6">
    <w:nsid w:val="27B745EF"/>
    <w:multiLevelType w:val="hybridMultilevel"/>
    <w:tmpl w:val="28DAAF10"/>
    <w:lvl w:ilvl="0" w:tplc="04090003">
      <w:start w:val="1"/>
      <w:numFmt w:val="bullet"/>
      <w:lvlText w:val="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7">
    <w:nsid w:val="2BD24AAE"/>
    <w:multiLevelType w:val="multilevel"/>
    <w:tmpl w:val="8E32872A"/>
    <w:lvl w:ilvl="0">
      <w:start w:val="1"/>
      <w:numFmt w:val="bullet"/>
      <w:lvlText w:val=""/>
      <w:lvlJc w:val="left"/>
      <w:pPr>
        <w:tabs>
          <w:tab w:val="num" w:pos="1880"/>
        </w:tabs>
        <w:ind w:left="188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2280"/>
        </w:tabs>
        <w:ind w:left="228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2680"/>
        </w:tabs>
        <w:ind w:left="268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080"/>
        </w:tabs>
        <w:ind w:left="308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480"/>
        </w:tabs>
        <w:ind w:left="348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880"/>
        </w:tabs>
        <w:ind w:left="388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280"/>
        </w:tabs>
        <w:ind w:left="428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680"/>
        </w:tabs>
        <w:ind w:left="468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5080"/>
        </w:tabs>
        <w:ind w:left="5080" w:hanging="400"/>
      </w:pPr>
      <w:rPr>
        <w:rFonts w:ascii="Wingdings" w:hAnsi="Wingdings" w:hint="default"/>
      </w:rPr>
    </w:lvl>
  </w:abstractNum>
  <w:abstractNum w:abstractNumId="8">
    <w:nsid w:val="2F911823"/>
    <w:multiLevelType w:val="hybridMultilevel"/>
    <w:tmpl w:val="82DA4D88"/>
    <w:lvl w:ilvl="0" w:tplc="CCB4C308">
      <w:start w:val="1"/>
      <w:numFmt w:val="decimal"/>
      <w:lvlText w:val="%1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600"/>
        </w:tabs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800"/>
        </w:tabs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000"/>
        </w:tabs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0"/>
        </w:tabs>
        <w:ind w:left="4400" w:hanging="400"/>
      </w:pPr>
    </w:lvl>
  </w:abstractNum>
  <w:abstractNum w:abstractNumId="9">
    <w:nsid w:val="33EF1731"/>
    <w:multiLevelType w:val="multilevel"/>
    <w:tmpl w:val="4E2EB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굴림" w:eastAsia="굴림" w:hAnsi="바탕" w:cs="굴림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AF0BF3"/>
    <w:multiLevelType w:val="hybridMultilevel"/>
    <w:tmpl w:val="57AE39EE"/>
    <w:lvl w:ilvl="0" w:tplc="84007832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5E06A45C">
      <w:start w:val="1"/>
      <w:numFmt w:val="ganada"/>
      <w:lvlText w:val="%2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B88E909A">
      <w:start w:val="1"/>
      <w:numFmt w:val="decimal"/>
      <w:lvlText w:val="%3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>
    <w:nsid w:val="3D1D32CD"/>
    <w:multiLevelType w:val="hybridMultilevel"/>
    <w:tmpl w:val="38B84638"/>
    <w:lvl w:ilvl="0" w:tplc="4F0CF76A">
      <w:start w:val="3"/>
      <w:numFmt w:val="bullet"/>
      <w:lvlText w:val=""/>
      <w:lvlJc w:val="left"/>
      <w:pPr>
        <w:ind w:left="1080" w:hanging="360"/>
      </w:pPr>
      <w:rPr>
        <w:rFonts w:ascii="Wingdings" w:eastAsia="굴림" w:hAnsi="Wingdings" w:cs="Tahoma" w:hint="default"/>
      </w:rPr>
    </w:lvl>
    <w:lvl w:ilvl="1" w:tplc="04090003">
      <w:start w:val="1"/>
      <w:numFmt w:val="bullet"/>
      <w:lvlText w:val=""/>
      <w:lvlJc w:val="left"/>
      <w:pPr>
        <w:ind w:left="15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00"/>
      </w:pPr>
      <w:rPr>
        <w:rFonts w:ascii="Wingdings" w:hAnsi="Wingdings" w:hint="default"/>
      </w:rPr>
    </w:lvl>
  </w:abstractNum>
  <w:abstractNum w:abstractNumId="12">
    <w:nsid w:val="3D3D7F5C"/>
    <w:multiLevelType w:val="hybridMultilevel"/>
    <w:tmpl w:val="5C1E7758"/>
    <w:lvl w:ilvl="0" w:tplc="11869528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ascii="Tahoma" w:eastAsia="굴림" w:hAnsi="굴림" w:cs="Tahom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3">
    <w:nsid w:val="43B94CBA"/>
    <w:multiLevelType w:val="hybridMultilevel"/>
    <w:tmpl w:val="044AC5BE"/>
    <w:lvl w:ilvl="0" w:tplc="8C1A5FAE">
      <w:start w:val="2"/>
      <w:numFmt w:val="ganada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880"/>
        </w:tabs>
        <w:ind w:left="18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3080"/>
        </w:tabs>
        <w:ind w:left="30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4280"/>
        </w:tabs>
        <w:ind w:left="42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00"/>
      </w:pPr>
    </w:lvl>
  </w:abstractNum>
  <w:abstractNum w:abstractNumId="14">
    <w:nsid w:val="499646BD"/>
    <w:multiLevelType w:val="hybridMultilevel"/>
    <w:tmpl w:val="F11C6A94"/>
    <w:lvl w:ilvl="0" w:tplc="0A469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282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CDE2C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F07C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FA2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80B5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44C3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A69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D22E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214781"/>
    <w:multiLevelType w:val="hybridMultilevel"/>
    <w:tmpl w:val="28862304"/>
    <w:lvl w:ilvl="0" w:tplc="6C125DE2">
      <w:start w:val="1"/>
      <w:numFmt w:val="ganada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B902182E">
      <w:start w:val="1"/>
      <w:numFmt w:val="decimal"/>
      <w:lvlText w:val="%2)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6">
    <w:nsid w:val="5FDA08BC"/>
    <w:multiLevelType w:val="hybridMultilevel"/>
    <w:tmpl w:val="0204B600"/>
    <w:lvl w:ilvl="0" w:tplc="AF9A3D96">
      <w:start w:val="1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7">
    <w:nsid w:val="757C6ECD"/>
    <w:multiLevelType w:val="hybridMultilevel"/>
    <w:tmpl w:val="E4367560"/>
    <w:lvl w:ilvl="0" w:tplc="82C2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F0EF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3E6E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E83B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C228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8C6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E2D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0A7A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C4B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8B136A"/>
    <w:multiLevelType w:val="hybridMultilevel"/>
    <w:tmpl w:val="22BABBBC"/>
    <w:lvl w:ilvl="0" w:tplc="AA786BFC">
      <w:start w:val="1"/>
      <w:numFmt w:val="ganada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D3E0F5AA">
      <w:start w:val="1"/>
      <w:numFmt w:val="decimal"/>
      <w:lvlText w:val="%2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9">
    <w:nsid w:val="7CEA7583"/>
    <w:multiLevelType w:val="hybridMultilevel"/>
    <w:tmpl w:val="BAE2FD6A"/>
    <w:lvl w:ilvl="0" w:tplc="F9A0F55E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19"/>
  </w:num>
  <w:num w:numId="2">
    <w:abstractNumId w:val="10"/>
  </w:num>
  <w:num w:numId="3">
    <w:abstractNumId w:val="12"/>
  </w:num>
  <w:num w:numId="4">
    <w:abstractNumId w:val="15"/>
  </w:num>
  <w:num w:numId="5">
    <w:abstractNumId w:val="18"/>
  </w:num>
  <w:num w:numId="6">
    <w:abstractNumId w:val="1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  <w:num w:numId="10">
    <w:abstractNumId w:val="13"/>
  </w:num>
  <w:num w:numId="11">
    <w:abstractNumId w:val="11"/>
  </w:num>
  <w:num w:numId="12">
    <w:abstractNumId w:val="2"/>
  </w:num>
  <w:num w:numId="13">
    <w:abstractNumId w:val="7"/>
  </w:num>
  <w:num w:numId="14">
    <w:abstractNumId w:val="6"/>
  </w:num>
  <w:num w:numId="15">
    <w:abstractNumId w:val="9"/>
  </w:num>
  <w:num w:numId="16">
    <w:abstractNumId w:val="14"/>
  </w:num>
  <w:num w:numId="17">
    <w:abstractNumId w:val="17"/>
  </w:num>
  <w:num w:numId="18">
    <w:abstractNumId w:val="1"/>
  </w:num>
  <w:num w:numId="19">
    <w:abstractNumId w:val="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D8"/>
    <w:rsid w:val="000050B3"/>
    <w:rsid w:val="000123C7"/>
    <w:rsid w:val="00034BA3"/>
    <w:rsid w:val="000466C9"/>
    <w:rsid w:val="0005531E"/>
    <w:rsid w:val="0006771C"/>
    <w:rsid w:val="00067E39"/>
    <w:rsid w:val="0007330F"/>
    <w:rsid w:val="00076599"/>
    <w:rsid w:val="000A3361"/>
    <w:rsid w:val="000A5879"/>
    <w:rsid w:val="000B52A9"/>
    <w:rsid w:val="000C1DF6"/>
    <w:rsid w:val="000D4A69"/>
    <w:rsid w:val="000E3F42"/>
    <w:rsid w:val="000F57F4"/>
    <w:rsid w:val="00103539"/>
    <w:rsid w:val="00110175"/>
    <w:rsid w:val="00130AEC"/>
    <w:rsid w:val="00130F7D"/>
    <w:rsid w:val="00131303"/>
    <w:rsid w:val="001366F8"/>
    <w:rsid w:val="00176339"/>
    <w:rsid w:val="00187A90"/>
    <w:rsid w:val="00190F78"/>
    <w:rsid w:val="00191806"/>
    <w:rsid w:val="001B2A92"/>
    <w:rsid w:val="001C3AC2"/>
    <w:rsid w:val="001D7186"/>
    <w:rsid w:val="001E639E"/>
    <w:rsid w:val="001E70BE"/>
    <w:rsid w:val="001F02C5"/>
    <w:rsid w:val="001F0E2A"/>
    <w:rsid w:val="0020535D"/>
    <w:rsid w:val="00206963"/>
    <w:rsid w:val="002072CD"/>
    <w:rsid w:val="00213955"/>
    <w:rsid w:val="0022665D"/>
    <w:rsid w:val="00255E8A"/>
    <w:rsid w:val="00257E7D"/>
    <w:rsid w:val="00272AED"/>
    <w:rsid w:val="002931B6"/>
    <w:rsid w:val="002A5615"/>
    <w:rsid w:val="002A58EB"/>
    <w:rsid w:val="002B1F50"/>
    <w:rsid w:val="002B63C0"/>
    <w:rsid w:val="002C5FD8"/>
    <w:rsid w:val="002E1F84"/>
    <w:rsid w:val="002F0D5E"/>
    <w:rsid w:val="002F7BF4"/>
    <w:rsid w:val="00305174"/>
    <w:rsid w:val="00353665"/>
    <w:rsid w:val="003A533E"/>
    <w:rsid w:val="003C377F"/>
    <w:rsid w:val="003C5AA9"/>
    <w:rsid w:val="003C6BC3"/>
    <w:rsid w:val="003C7447"/>
    <w:rsid w:val="003E4C25"/>
    <w:rsid w:val="003E7716"/>
    <w:rsid w:val="00426F88"/>
    <w:rsid w:val="00427213"/>
    <w:rsid w:val="004511B8"/>
    <w:rsid w:val="00465671"/>
    <w:rsid w:val="00474DFD"/>
    <w:rsid w:val="0049456F"/>
    <w:rsid w:val="004C24BC"/>
    <w:rsid w:val="00501964"/>
    <w:rsid w:val="00506EB1"/>
    <w:rsid w:val="00513A78"/>
    <w:rsid w:val="005146BB"/>
    <w:rsid w:val="005265BA"/>
    <w:rsid w:val="00526F10"/>
    <w:rsid w:val="00527EA6"/>
    <w:rsid w:val="00544CBD"/>
    <w:rsid w:val="00553DA2"/>
    <w:rsid w:val="00556EFE"/>
    <w:rsid w:val="00565388"/>
    <w:rsid w:val="005713E1"/>
    <w:rsid w:val="005800E6"/>
    <w:rsid w:val="00592AED"/>
    <w:rsid w:val="005A3FAF"/>
    <w:rsid w:val="005D244E"/>
    <w:rsid w:val="005D47AD"/>
    <w:rsid w:val="005F5A5C"/>
    <w:rsid w:val="005F6110"/>
    <w:rsid w:val="00613994"/>
    <w:rsid w:val="00620EDD"/>
    <w:rsid w:val="00654BC9"/>
    <w:rsid w:val="00664B1F"/>
    <w:rsid w:val="0067549A"/>
    <w:rsid w:val="00680B08"/>
    <w:rsid w:val="00681FB5"/>
    <w:rsid w:val="00690845"/>
    <w:rsid w:val="00694CAA"/>
    <w:rsid w:val="006B424D"/>
    <w:rsid w:val="00701F71"/>
    <w:rsid w:val="007063D1"/>
    <w:rsid w:val="00711AF2"/>
    <w:rsid w:val="00712D7C"/>
    <w:rsid w:val="00726EA7"/>
    <w:rsid w:val="0075264F"/>
    <w:rsid w:val="00752B85"/>
    <w:rsid w:val="00753ED6"/>
    <w:rsid w:val="00781F9F"/>
    <w:rsid w:val="007A687F"/>
    <w:rsid w:val="007C50D9"/>
    <w:rsid w:val="007D45E7"/>
    <w:rsid w:val="007F5818"/>
    <w:rsid w:val="00800931"/>
    <w:rsid w:val="00810B07"/>
    <w:rsid w:val="00826AF4"/>
    <w:rsid w:val="008308A5"/>
    <w:rsid w:val="008317E5"/>
    <w:rsid w:val="008441FD"/>
    <w:rsid w:val="008460D4"/>
    <w:rsid w:val="0085242E"/>
    <w:rsid w:val="00860F93"/>
    <w:rsid w:val="00871CD6"/>
    <w:rsid w:val="00886148"/>
    <w:rsid w:val="008866E4"/>
    <w:rsid w:val="00895DC0"/>
    <w:rsid w:val="008A12E3"/>
    <w:rsid w:val="008B0C2F"/>
    <w:rsid w:val="008D0198"/>
    <w:rsid w:val="008D7B31"/>
    <w:rsid w:val="008E0F79"/>
    <w:rsid w:val="00913011"/>
    <w:rsid w:val="0092040B"/>
    <w:rsid w:val="00930917"/>
    <w:rsid w:val="00953B9D"/>
    <w:rsid w:val="00954AED"/>
    <w:rsid w:val="009605BD"/>
    <w:rsid w:val="009653C0"/>
    <w:rsid w:val="0096602D"/>
    <w:rsid w:val="00967CB8"/>
    <w:rsid w:val="00972939"/>
    <w:rsid w:val="00980287"/>
    <w:rsid w:val="00983229"/>
    <w:rsid w:val="0099427F"/>
    <w:rsid w:val="009A3B1D"/>
    <w:rsid w:val="009C29D0"/>
    <w:rsid w:val="009D1BD2"/>
    <w:rsid w:val="009D6AFF"/>
    <w:rsid w:val="009E1CF5"/>
    <w:rsid w:val="009F2E0A"/>
    <w:rsid w:val="00A13E81"/>
    <w:rsid w:val="00A153E6"/>
    <w:rsid w:val="00A173C6"/>
    <w:rsid w:val="00A37724"/>
    <w:rsid w:val="00A44715"/>
    <w:rsid w:val="00A60EF9"/>
    <w:rsid w:val="00A70E35"/>
    <w:rsid w:val="00A77155"/>
    <w:rsid w:val="00A77B2A"/>
    <w:rsid w:val="00A84A97"/>
    <w:rsid w:val="00A92CA2"/>
    <w:rsid w:val="00AA1133"/>
    <w:rsid w:val="00AA57BC"/>
    <w:rsid w:val="00AB6232"/>
    <w:rsid w:val="00AD1F0F"/>
    <w:rsid w:val="00AE165C"/>
    <w:rsid w:val="00AE1B36"/>
    <w:rsid w:val="00B11DF6"/>
    <w:rsid w:val="00B123C2"/>
    <w:rsid w:val="00B5781D"/>
    <w:rsid w:val="00B60EE6"/>
    <w:rsid w:val="00B84679"/>
    <w:rsid w:val="00BA0A7F"/>
    <w:rsid w:val="00BA5702"/>
    <w:rsid w:val="00BA6D34"/>
    <w:rsid w:val="00BB08A3"/>
    <w:rsid w:val="00BC4C13"/>
    <w:rsid w:val="00BD71B1"/>
    <w:rsid w:val="00BE68F2"/>
    <w:rsid w:val="00BE701D"/>
    <w:rsid w:val="00BF1BC9"/>
    <w:rsid w:val="00BF37C1"/>
    <w:rsid w:val="00C031F5"/>
    <w:rsid w:val="00C0789D"/>
    <w:rsid w:val="00C20422"/>
    <w:rsid w:val="00C24D07"/>
    <w:rsid w:val="00C32A23"/>
    <w:rsid w:val="00C47363"/>
    <w:rsid w:val="00C6606F"/>
    <w:rsid w:val="00C660FE"/>
    <w:rsid w:val="00C76153"/>
    <w:rsid w:val="00C95ABE"/>
    <w:rsid w:val="00CA3B56"/>
    <w:rsid w:val="00CA5017"/>
    <w:rsid w:val="00CF16F8"/>
    <w:rsid w:val="00D000EA"/>
    <w:rsid w:val="00D1344C"/>
    <w:rsid w:val="00D236AF"/>
    <w:rsid w:val="00D42202"/>
    <w:rsid w:val="00D51FCD"/>
    <w:rsid w:val="00D54D4A"/>
    <w:rsid w:val="00D85DC9"/>
    <w:rsid w:val="00DA0174"/>
    <w:rsid w:val="00DE0C44"/>
    <w:rsid w:val="00DE45FE"/>
    <w:rsid w:val="00DE7AC7"/>
    <w:rsid w:val="00DF2731"/>
    <w:rsid w:val="00DF53D1"/>
    <w:rsid w:val="00DF5F72"/>
    <w:rsid w:val="00DF605E"/>
    <w:rsid w:val="00E02F79"/>
    <w:rsid w:val="00E1236E"/>
    <w:rsid w:val="00E14A35"/>
    <w:rsid w:val="00E26DED"/>
    <w:rsid w:val="00E475EC"/>
    <w:rsid w:val="00E47F7D"/>
    <w:rsid w:val="00E52961"/>
    <w:rsid w:val="00E63EA5"/>
    <w:rsid w:val="00E8546C"/>
    <w:rsid w:val="00E92838"/>
    <w:rsid w:val="00E96EDD"/>
    <w:rsid w:val="00EB3E8E"/>
    <w:rsid w:val="00EC010C"/>
    <w:rsid w:val="00ED13FD"/>
    <w:rsid w:val="00EF205D"/>
    <w:rsid w:val="00EF3F32"/>
    <w:rsid w:val="00F0643B"/>
    <w:rsid w:val="00F1371E"/>
    <w:rsid w:val="00F301B8"/>
    <w:rsid w:val="00F46B75"/>
    <w:rsid w:val="00F5566E"/>
    <w:rsid w:val="00F80A3F"/>
    <w:rsid w:val="00F96851"/>
    <w:rsid w:val="00FA3F76"/>
    <w:rsid w:val="00FB5C5F"/>
    <w:rsid w:val="00FC6904"/>
    <w:rsid w:val="00FE422C"/>
    <w:rsid w:val="00FF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B3FE09-2E84-4869-8DCD-8D4A994D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E39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34BA3"/>
  </w:style>
  <w:style w:type="paragraph" w:styleId="a4">
    <w:name w:val="Normal (Web)"/>
    <w:basedOn w:val="a"/>
    <w:rsid w:val="003C5AA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5">
    <w:name w:val="footer"/>
    <w:basedOn w:val="a"/>
    <w:rsid w:val="007A687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A687F"/>
  </w:style>
  <w:style w:type="paragraph" w:styleId="a7">
    <w:name w:val="header"/>
    <w:basedOn w:val="a"/>
    <w:link w:val="Char"/>
    <w:rsid w:val="001B2A92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rsid w:val="001B2A92"/>
    <w:rPr>
      <w:rFonts w:ascii="바탕"/>
      <w:kern w:val="2"/>
      <w:szCs w:val="24"/>
    </w:rPr>
  </w:style>
  <w:style w:type="paragraph" w:styleId="a8">
    <w:name w:val="Balloon Text"/>
    <w:basedOn w:val="a"/>
    <w:link w:val="Char0"/>
    <w:rsid w:val="00527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8"/>
    <w:rsid w:val="00527E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F0D5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3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빨강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컴퓨터공학부 대학원 신입생 오리엔테이션</vt:lpstr>
    </vt:vector>
  </TitlesOfParts>
  <Company>SNU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컴퓨터공학부 대학원 신입생 오리엔테이션</dc:title>
  <dc:creator>user</dc:creator>
  <cp:lastModifiedBy>User</cp:lastModifiedBy>
  <cp:revision>3</cp:revision>
  <cp:lastPrinted>2010-10-12T02:02:00Z</cp:lastPrinted>
  <dcterms:created xsi:type="dcterms:W3CDTF">2014-08-29T07:16:00Z</dcterms:created>
  <dcterms:modified xsi:type="dcterms:W3CDTF">2014-08-29T07:18:00Z</dcterms:modified>
</cp:coreProperties>
</file>